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86MS0035-01-2024-001664-34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3D0089">
        <w:rPr>
          <w:sz w:val="28"/>
          <w:szCs w:val="28"/>
        </w:rPr>
        <w:t>2-0846-1802-2024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23 апреля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3D0089">
        <w:rPr>
          <w:sz w:val="28"/>
          <w:szCs w:val="28"/>
        </w:rPr>
        <w:t>ООО ПКО "ДЕКОЛЛ"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3D0089">
        <w:rPr>
          <w:sz w:val="28"/>
          <w:szCs w:val="28"/>
        </w:rPr>
        <w:t>Ткаченко Татьян</w:t>
      </w:r>
      <w:r w:rsidRPr="003D0089" w:rsidR="003D0089">
        <w:rPr>
          <w:sz w:val="28"/>
          <w:szCs w:val="28"/>
        </w:rPr>
        <w:t>е</w:t>
      </w:r>
      <w:r w:rsidR="003D0089">
        <w:rPr>
          <w:sz w:val="28"/>
          <w:szCs w:val="28"/>
        </w:rPr>
        <w:t xml:space="preserve"> Андреевне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3D0089">
        <w:rPr>
          <w:sz w:val="28"/>
          <w:szCs w:val="28"/>
        </w:rPr>
        <w:t>ООО ПКО "ДЕКОЛЛ"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3D0089">
        <w:rPr>
          <w:sz w:val="28"/>
          <w:szCs w:val="28"/>
        </w:rPr>
        <w:t>Ткаченко Татьяны Андреевны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A74E0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3D0089">
        <w:rPr>
          <w:sz w:val="28"/>
          <w:szCs w:val="28"/>
        </w:rPr>
        <w:t>ООО ПКО "ДЕКОЛЛ"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3D0089">
        <w:rPr>
          <w:sz w:val="28"/>
          <w:szCs w:val="28"/>
        </w:rPr>
        <w:t>7107129634</w:t>
      </w:r>
      <w:r w:rsidR="00532E1D">
        <w:rPr>
          <w:sz w:val="28"/>
          <w:szCs w:val="28"/>
        </w:rPr>
        <w:t xml:space="preserve"> ОГРН </w:t>
      </w:r>
      <w:r w:rsidR="003D0089">
        <w:rPr>
          <w:sz w:val="28"/>
          <w:szCs w:val="28"/>
        </w:rPr>
        <w:t>1187154026180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3D0089">
        <w:rPr>
          <w:sz w:val="28"/>
          <w:szCs w:val="28"/>
        </w:rPr>
        <w:t>№ 12-0440865-2023 от 11.03.2023</w:t>
      </w:r>
      <w:r w:rsidRPr="0039796B">
        <w:rPr>
          <w:sz w:val="28"/>
          <w:szCs w:val="28"/>
        </w:rPr>
        <w:t xml:space="preserve"> в размере </w:t>
      </w:r>
      <w:r w:rsidR="003D0089">
        <w:rPr>
          <w:sz w:val="28"/>
          <w:szCs w:val="28"/>
        </w:rPr>
        <w:t>37 100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3D0089">
        <w:rPr>
          <w:sz w:val="28"/>
          <w:szCs w:val="28"/>
        </w:rPr>
        <w:t xml:space="preserve">1 313 руб., юридических услуг 1000 руб.  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0DB8"/>
    <w:rsid w:val="002B6413"/>
    <w:rsid w:val="002D07E6"/>
    <w:rsid w:val="002D356D"/>
    <w:rsid w:val="002F0943"/>
    <w:rsid w:val="002F6E8A"/>
    <w:rsid w:val="00323AA9"/>
    <w:rsid w:val="00370417"/>
    <w:rsid w:val="00391620"/>
    <w:rsid w:val="0039796B"/>
    <w:rsid w:val="003A74E0"/>
    <w:rsid w:val="003C6B41"/>
    <w:rsid w:val="003D0089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04C64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1C7439F-057C-4398-B148-065C7CE7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